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BC49F0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C94419" w:rsidRDefault="001A5907" w:rsidP="00C944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C49F0" w:rsidRDefault="00BC49F0" w:rsidP="00BC49F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</w:pPr>
    </w:p>
    <w:p w:rsidR="00BC49F0" w:rsidRPr="00A807DB" w:rsidRDefault="00BC49F0" w:rsidP="00BC49F0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«Земля - людям»: Росреестр представил уникальную экспозицию на международной выставке-форуме «Россия»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bookmarkStart w:id="0" w:name="_gjdgxs"/>
      <w:bookmarkEnd w:id="0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Заместитель Председателя Правительства России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Марат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Хуснуллин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глава Росреестра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Олег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Скуфинский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и руководитель ППК «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Владислав Жданов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прокомментировали начало работы экспозиции ведомства на международной выставке-форуме «Россия» на ВДНХ, которая не только подробно рассказывает гостям о том, какой путь прошла Служба с момента становления и до наших дней, но и переносит в будущее.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«В основе работы Росреестра лежат интересы граждан. За последние годы ведомство стало одним из самых цифровых и </w:t>
      </w:r>
      <w:proofErr w:type="spellStart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клиентоцентричных</w:t>
      </w:r>
      <w:proofErr w:type="spellEnd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, укрепило свои позиции как надёжного стража правовых отношений в сфере земли и недвижимости, сделало значительные шаги в совершенствовании услуг и внедрении инновационных технологий. Службой приняты законы и разработаны важнейшие цифровые технологии для сокращения инвестиционно-строительного цикла, что привело к конкретным измеримым результатам для страны. Данная экспозиция демонстрирует самые передовые разработки в сфере земли и недвижимости, созданные с использованием новейших отечественных технологий»,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отметил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Марат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Хуснуллин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Проводником во Вселенную Большого Росреестра станет интерактивный помощник «ЕВА», она объяснит, как устроена экспозиция и будет сопровождать гостей на всём пути следования.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«зоне прошлого» можно будет узнать о становлении отрасли и собирании земель русских и ознакомиться с различными экспонатами и материалами прошлых лет. «Зона настоящего» продемонстрирует текущие достижения Службы и востребованные сервисы. Здесь же каждый желающий может получить квалифицированную помощь по предоставляемым ведомством услугам от специалистов Росреестра и ППК «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». «Зона будущего» покажет то, над чем мы работаем сейчас.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 xml:space="preserve">«Сегодня мы нацелены на новые возможности и достижения в интересах людей, бизнеса и государства. Говоря о будущем, мы всегда думаем не только о перспективных проектах и результатах, но и о новых людях в команде. Интерактивное пространство для молодёжи и детей познакомит юных посетителей с профильными профессиями, и, безусловно, заинтересует ребят </w:t>
      </w: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lastRenderedPageBreak/>
        <w:t>геодезией, картографией и пространственными данными. Отмечу, что в истории ведомства такое масштабное мероприятие на главной выставочной площадке страны проводится впервые. В год празднования 15-летия Росреестра нам важно продемонстрировать ключевые отраслевые достижения людям, профессиональному сообществу и органам власти»,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подчеркнул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 xml:space="preserve">Олег </w:t>
      </w:r>
      <w:proofErr w:type="spellStart"/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Скуфинский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Уверены, что выставочный стенд и мероприятия, проводимые Службой совместно с ППК «</w:t>
      </w:r>
      <w:proofErr w:type="spellStart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 и партнёрами, вызовут интерес, позитивные эмоции и добрые воспоминания у посетителей и участников!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«Стенд демонстрирует неразрывность функций и процессов, а также единство миссии и целей ведомства и компании. ППК «</w:t>
      </w:r>
      <w:proofErr w:type="spellStart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Роскадастр</w:t>
      </w:r>
      <w:proofErr w:type="spellEnd"/>
      <w:r w:rsidRPr="00A807DB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», учредителем которой является Росреестр – это предприятие полного цикла в сфере земельно-имущественных отношений, предоставляющее полный перечень кадастровых и землеустроительных работ в формате «единого окна». Также мы обеспечиваем поддержание бесперебойной работы и развитие IT-сервисов Росреестра, совместно с ведомством делаем их максимально удобными для людей. На стенде Большого Росреестра посетители получат консультации наших специалистов по всем интересующим вопросам»,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– рассказал </w:t>
      </w:r>
      <w:r w:rsidRPr="00A807DB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Владислав Жданов</w:t>
      </w: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BC49F0" w:rsidRPr="00A807DB" w:rsidRDefault="00BC49F0" w:rsidP="00BC49F0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 </w:t>
      </w:r>
    </w:p>
    <w:p w:rsidR="00BC49F0" w:rsidRPr="00181A08" w:rsidRDefault="00BC49F0" w:rsidP="00BC49F0">
      <w:pPr>
        <w:shd w:val="clear" w:color="auto" w:fill="FFFFFF"/>
        <w:spacing w:after="28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Приглашаем всех желающих ознакомиться с выставочной экспозицией Большого Росреестра, расположенной в павильоне </w:t>
      </w:r>
      <w:hyperlink r:id="rId5" w:history="1">
        <w:r w:rsidRPr="00A807DB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ru-RU"/>
          </w:rPr>
          <w:t>«Строим будущее»</w:t>
        </w:r>
      </w:hyperlink>
      <w:r w:rsidRPr="00A807DB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а также принять участие в мероприятиях нашей программы на Международной выставке-форуме «Россия». Посетить её можно до 12 апреля 2024 года.</w:t>
      </w:r>
    </w:p>
    <w:p w:rsidR="00940561" w:rsidRDefault="00940561" w:rsidP="00C944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Росреестра </w:t>
      </w:r>
      <w:bookmarkStart w:id="1" w:name="_GoBack"/>
      <w:bookmarkEnd w:id="1"/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81501"/>
    <w:rsid w:val="000C60B9"/>
    <w:rsid w:val="001329F2"/>
    <w:rsid w:val="00155F97"/>
    <w:rsid w:val="001A0A3A"/>
    <w:rsid w:val="001A5907"/>
    <w:rsid w:val="001D30D2"/>
    <w:rsid w:val="00224395"/>
    <w:rsid w:val="0053402B"/>
    <w:rsid w:val="006E09AB"/>
    <w:rsid w:val="00724F61"/>
    <w:rsid w:val="00751BE9"/>
    <w:rsid w:val="008142CB"/>
    <w:rsid w:val="008D0842"/>
    <w:rsid w:val="00940561"/>
    <w:rsid w:val="00A312E7"/>
    <w:rsid w:val="00BC49F0"/>
    <w:rsid w:val="00C078EF"/>
    <w:rsid w:val="00C54394"/>
    <w:rsid w:val="00C82B7D"/>
    <w:rsid w:val="00C94419"/>
    <w:rsid w:val="00CF09EF"/>
    <w:rsid w:val="00CF63BE"/>
    <w:rsid w:val="00DC6B9E"/>
    <w:rsid w:val="00DE0B3F"/>
    <w:rsid w:val="00E301B9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team/ma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8</cp:revision>
  <cp:lastPrinted>2023-11-15T05:49:00Z</cp:lastPrinted>
  <dcterms:created xsi:type="dcterms:W3CDTF">2023-11-22T06:31:00Z</dcterms:created>
  <dcterms:modified xsi:type="dcterms:W3CDTF">2023-11-27T05:32:00Z</dcterms:modified>
</cp:coreProperties>
</file>